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90BAD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10290BAE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10290BAF" w14:textId="77777777" w:rsidR="00011556" w:rsidRPr="00707F30" w:rsidRDefault="00011556" w:rsidP="003B6913">
      <w:pPr>
        <w:ind w:right="197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3458C1" w:rsidRPr="00A21D01">
        <w:rPr>
          <w:b/>
          <w:szCs w:val="24"/>
        </w:rPr>
        <w:t>DĖL DARBŲ VYKDYMO ROKIŠKIO RAJONO SAVIVALDYBĖS VIETINĖS REIKŠMĖS KELIUOSE IR JŲ APSAUGOS ZONOSE, BEI NAUDOJIMOSI ŠIAIS KELIAIS KAI JAIS LAIKINAI RIBOJAMAS SUNKIASVORIO TRANSPORTO EISMAS, TVARKOS APRAŠO PATVIRTINIMO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10290BB0" w14:textId="77777777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3458C1">
        <w:rPr>
          <w:szCs w:val="24"/>
        </w:rPr>
        <w:t>Pandėlio seniūnijos seniūnas Algirdas Kulys</w:t>
      </w:r>
      <w:r w:rsidR="0009587A">
        <w:rPr>
          <w:szCs w:val="24"/>
        </w:rPr>
        <w:t>.</w:t>
      </w:r>
    </w:p>
    <w:p w14:paraId="10290BB1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10290BB2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10290BB3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10290BB4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10290BB5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10290BBB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10290BB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10290BB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10290BB8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10290BB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10290BB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10290BC1" w14:textId="77777777" w:rsidTr="00C224F1">
        <w:trPr>
          <w:trHeight w:val="23"/>
        </w:trPr>
        <w:tc>
          <w:tcPr>
            <w:tcW w:w="588" w:type="dxa"/>
          </w:tcPr>
          <w:p w14:paraId="10290BB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10290B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10290BB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10290BB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10290BC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10290BCA" w14:textId="77777777" w:rsidTr="00C224F1">
        <w:trPr>
          <w:trHeight w:val="23"/>
        </w:trPr>
        <w:tc>
          <w:tcPr>
            <w:tcW w:w="588" w:type="dxa"/>
          </w:tcPr>
          <w:p w14:paraId="10290BC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10290B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10290BC4" w14:textId="77777777"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r>
              <w:rPr>
                <w:sz w:val="22"/>
                <w:lang w:val="ru-RU"/>
              </w:rPr>
              <w:t>Nesudaro</w:t>
            </w:r>
          </w:p>
        </w:tc>
        <w:tc>
          <w:tcPr>
            <w:tcW w:w="2182" w:type="dxa"/>
          </w:tcPr>
          <w:p w14:paraId="10290B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0290B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0290B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0290B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0290BC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0290BD1" w14:textId="77777777" w:rsidTr="00C224F1">
        <w:trPr>
          <w:trHeight w:val="23"/>
        </w:trPr>
        <w:tc>
          <w:tcPr>
            <w:tcW w:w="588" w:type="dxa"/>
          </w:tcPr>
          <w:p w14:paraId="10290BCB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10290BC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10290BCD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10290BC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0290BC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0290BD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0290BD8" w14:textId="77777777" w:rsidTr="00C224F1">
        <w:trPr>
          <w:trHeight w:val="23"/>
        </w:trPr>
        <w:tc>
          <w:tcPr>
            <w:tcW w:w="588" w:type="dxa"/>
          </w:tcPr>
          <w:p w14:paraId="10290BD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10290BD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kontroliuojančio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(prižiūrinčio) subjekto</w:t>
            </w:r>
          </w:p>
        </w:tc>
        <w:tc>
          <w:tcPr>
            <w:tcW w:w="2751" w:type="dxa"/>
          </w:tcPr>
          <w:p w14:paraId="10290BD4" w14:textId="77777777" w:rsidR="00011556" w:rsidRPr="003D574F" w:rsidRDefault="003458C1" w:rsidP="003458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lastRenderedPageBreak/>
              <w:t>Sprendimą dėl leidimo išdavimo priima seniūnijos seniūnas. Kontrolę vykdo Savivaldybės kontrolierius ir savivaldybės administracijos Centralizuota vidaus audito tarnyba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182" w:type="dxa"/>
          </w:tcPr>
          <w:p w14:paraId="10290BD5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10290BD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0290BD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0290BDF" w14:textId="77777777" w:rsidTr="00C224F1">
        <w:trPr>
          <w:trHeight w:val="23"/>
        </w:trPr>
        <w:tc>
          <w:tcPr>
            <w:tcW w:w="588" w:type="dxa"/>
          </w:tcPr>
          <w:p w14:paraId="10290BD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14:paraId="10290BD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10290BDB" w14:textId="77777777" w:rsidR="00011556" w:rsidRPr="002E39C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10290B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0290B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0290BD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0290BE6" w14:textId="77777777" w:rsidTr="00C224F1">
        <w:trPr>
          <w:trHeight w:val="23"/>
        </w:trPr>
        <w:tc>
          <w:tcPr>
            <w:tcW w:w="588" w:type="dxa"/>
          </w:tcPr>
          <w:p w14:paraId="10290BE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10290BE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10290BE2" w14:textId="77777777" w:rsidR="00011556" w:rsidRPr="002E39C0" w:rsidRDefault="002E39C0" w:rsidP="004A34A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sz w:val="22"/>
              </w:rPr>
              <w:t>Nustatytas</w:t>
            </w:r>
          </w:p>
        </w:tc>
        <w:tc>
          <w:tcPr>
            <w:tcW w:w="2182" w:type="dxa"/>
          </w:tcPr>
          <w:p w14:paraId="10290B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0290B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0290BE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0290BED" w14:textId="77777777" w:rsidTr="00C224F1">
        <w:trPr>
          <w:trHeight w:val="23"/>
        </w:trPr>
        <w:tc>
          <w:tcPr>
            <w:tcW w:w="588" w:type="dxa"/>
          </w:tcPr>
          <w:p w14:paraId="10290BE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10290BE8" w14:textId="77777777" w:rsidR="00011556" w:rsidRPr="004A34A0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10290BE9" w14:textId="77777777" w:rsidR="00011556" w:rsidRPr="002E39C0" w:rsidRDefault="00714149" w:rsidP="00A866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 xml:space="preserve">Išimtys nenustatytos. </w:t>
            </w:r>
          </w:p>
        </w:tc>
        <w:tc>
          <w:tcPr>
            <w:tcW w:w="2182" w:type="dxa"/>
          </w:tcPr>
          <w:p w14:paraId="10290BE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0290B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0290B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0290BF4" w14:textId="77777777" w:rsidTr="00C224F1">
        <w:trPr>
          <w:trHeight w:val="492"/>
        </w:trPr>
        <w:tc>
          <w:tcPr>
            <w:tcW w:w="588" w:type="dxa"/>
          </w:tcPr>
          <w:p w14:paraId="10290BE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10290BEF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10290BF0" w14:textId="77777777" w:rsidR="00011556" w:rsidRPr="003D574F" w:rsidRDefault="004A34A0" w:rsidP="002E39C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</w:t>
            </w:r>
          </w:p>
        </w:tc>
        <w:tc>
          <w:tcPr>
            <w:tcW w:w="2182" w:type="dxa"/>
          </w:tcPr>
          <w:p w14:paraId="10290BF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0290B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0290B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0290BFB" w14:textId="77777777" w:rsidTr="00C224F1">
        <w:trPr>
          <w:trHeight w:val="23"/>
        </w:trPr>
        <w:tc>
          <w:tcPr>
            <w:tcW w:w="588" w:type="dxa"/>
          </w:tcPr>
          <w:p w14:paraId="10290BF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10290BF6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10290BF7" w14:textId="77777777" w:rsidR="00011556" w:rsidRPr="00011556" w:rsidRDefault="002E39C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Tokia tvarka nenustatyta</w:t>
            </w:r>
          </w:p>
        </w:tc>
        <w:tc>
          <w:tcPr>
            <w:tcW w:w="2182" w:type="dxa"/>
          </w:tcPr>
          <w:p w14:paraId="10290BF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0290B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0290BF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0290C08" w14:textId="77777777" w:rsidTr="00C224F1">
        <w:trPr>
          <w:trHeight w:val="23"/>
        </w:trPr>
        <w:tc>
          <w:tcPr>
            <w:tcW w:w="588" w:type="dxa"/>
          </w:tcPr>
          <w:p w14:paraId="10290BF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10290B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10290BFE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10290BFF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tinkamą atstovavimą valstybės interesams ir kolegialaus sprendimus priimančio subjekto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veiklos objektyvumą ir skaidrumą;</w:t>
            </w:r>
          </w:p>
          <w:p w14:paraId="10290C0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10290C0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10290C0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10290C0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10290C04" w14:textId="77777777" w:rsidR="00011556" w:rsidRPr="003458C1" w:rsidRDefault="003458C1" w:rsidP="00892EC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lastRenderedPageBreak/>
              <w:t>Sprendimą dėl leidimo išdavimo priima seniūnijos seniūnas</w:t>
            </w:r>
          </w:p>
        </w:tc>
        <w:tc>
          <w:tcPr>
            <w:tcW w:w="2182" w:type="dxa"/>
          </w:tcPr>
          <w:p w14:paraId="10290C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0290C0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0290C0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0290C0F" w14:textId="77777777" w:rsidTr="00C224F1">
        <w:trPr>
          <w:trHeight w:val="23"/>
        </w:trPr>
        <w:tc>
          <w:tcPr>
            <w:tcW w:w="588" w:type="dxa"/>
          </w:tcPr>
          <w:p w14:paraId="10290C0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14:paraId="10290C0A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10290C0B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10290C0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0290C0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0290C0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0290C16" w14:textId="77777777" w:rsidTr="00C224F1">
        <w:trPr>
          <w:trHeight w:val="23"/>
        </w:trPr>
        <w:tc>
          <w:tcPr>
            <w:tcW w:w="588" w:type="dxa"/>
          </w:tcPr>
          <w:p w14:paraId="10290C10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10290C11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10290C12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10290C1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0290C1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0290C1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0290C1D" w14:textId="77777777" w:rsidTr="00C224F1">
        <w:trPr>
          <w:trHeight w:val="23"/>
        </w:trPr>
        <w:tc>
          <w:tcPr>
            <w:tcW w:w="588" w:type="dxa"/>
          </w:tcPr>
          <w:p w14:paraId="10290C1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10290C18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10290C19" w14:textId="77777777" w:rsidR="00011556" w:rsidRPr="002E39C0" w:rsidRDefault="003458C1" w:rsidP="0099391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</w:t>
            </w:r>
            <w:r w:rsidR="004A34A0">
              <w:rPr>
                <w:sz w:val="22"/>
              </w:rPr>
              <w:t>ustato</w:t>
            </w:r>
          </w:p>
        </w:tc>
        <w:tc>
          <w:tcPr>
            <w:tcW w:w="2182" w:type="dxa"/>
          </w:tcPr>
          <w:p w14:paraId="10290C1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0290C1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0290C1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0290C24" w14:textId="77777777" w:rsidTr="00C224F1">
        <w:trPr>
          <w:trHeight w:val="23"/>
        </w:trPr>
        <w:tc>
          <w:tcPr>
            <w:tcW w:w="588" w:type="dxa"/>
          </w:tcPr>
          <w:p w14:paraId="10290C1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10290C1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10290C20" w14:textId="77777777" w:rsidR="00011556" w:rsidRPr="00EC0872" w:rsidRDefault="00584C4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Nenustato</w:t>
            </w:r>
          </w:p>
        </w:tc>
        <w:tc>
          <w:tcPr>
            <w:tcW w:w="2182" w:type="dxa"/>
          </w:tcPr>
          <w:p w14:paraId="10290C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0290C2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0290C2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10290C2B" w14:textId="77777777" w:rsidTr="00C224F1">
        <w:trPr>
          <w:trHeight w:val="23"/>
        </w:trPr>
        <w:tc>
          <w:tcPr>
            <w:tcW w:w="588" w:type="dxa"/>
          </w:tcPr>
          <w:p w14:paraId="10290C25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10290C26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10290C27" w14:textId="77777777"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10290C28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0290C29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0290C2A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0290C32" w14:textId="77777777" w:rsidTr="00C224F1">
        <w:trPr>
          <w:trHeight w:val="23"/>
        </w:trPr>
        <w:tc>
          <w:tcPr>
            <w:tcW w:w="588" w:type="dxa"/>
          </w:tcPr>
          <w:p w14:paraId="10290C2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10290C2D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10290C2E" w14:textId="77777777"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nenustatytos. Kontrolę vykdantys subjektai, atlikdami  </w:t>
            </w:r>
            <w:r w:rsidRPr="002F79DE">
              <w:rPr>
                <w:szCs w:val="24"/>
              </w:rPr>
              <w:lastRenderedPageBreak/>
              <w:t>kontrolės funkcijas, vadovaujasi jų veiklą reglamentuojančiais teisės aktais</w:t>
            </w:r>
          </w:p>
        </w:tc>
        <w:tc>
          <w:tcPr>
            <w:tcW w:w="2182" w:type="dxa"/>
          </w:tcPr>
          <w:p w14:paraId="10290C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0290C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0290C3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0290C39" w14:textId="77777777" w:rsidTr="00C224F1">
        <w:trPr>
          <w:trHeight w:val="23"/>
        </w:trPr>
        <w:tc>
          <w:tcPr>
            <w:tcW w:w="588" w:type="dxa"/>
          </w:tcPr>
          <w:p w14:paraId="10290C3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16.</w:t>
            </w:r>
          </w:p>
        </w:tc>
        <w:tc>
          <w:tcPr>
            <w:tcW w:w="2416" w:type="dxa"/>
          </w:tcPr>
          <w:p w14:paraId="10290C34" w14:textId="77777777"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10290C35" w14:textId="77777777" w:rsidR="00011556" w:rsidRPr="002F79DE" w:rsidRDefault="00B54B87" w:rsidP="003458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Nustatyta </w:t>
            </w:r>
          </w:p>
        </w:tc>
        <w:tc>
          <w:tcPr>
            <w:tcW w:w="2182" w:type="dxa"/>
          </w:tcPr>
          <w:p w14:paraId="10290C3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0290C3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0290C3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0290C40" w14:textId="77777777" w:rsidTr="00C224F1">
        <w:trPr>
          <w:trHeight w:val="23"/>
        </w:trPr>
        <w:tc>
          <w:tcPr>
            <w:tcW w:w="588" w:type="dxa"/>
          </w:tcPr>
          <w:p w14:paraId="10290C3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10290C3B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10290C3C" w14:textId="77777777" w:rsidR="00011556" w:rsidRPr="0099391C" w:rsidRDefault="0099391C" w:rsidP="003458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</w:t>
            </w:r>
          </w:p>
        </w:tc>
        <w:tc>
          <w:tcPr>
            <w:tcW w:w="2182" w:type="dxa"/>
          </w:tcPr>
          <w:p w14:paraId="10290C3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0290C3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0290C3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0290C47" w14:textId="77777777" w:rsidTr="00C224F1">
        <w:trPr>
          <w:trHeight w:val="23"/>
        </w:trPr>
        <w:tc>
          <w:tcPr>
            <w:tcW w:w="588" w:type="dxa"/>
          </w:tcPr>
          <w:p w14:paraId="10290C4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10290C42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10290C43" w14:textId="77777777"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10290C4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0290C4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0290C4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0290C4E" w14:textId="77777777" w:rsidTr="00C224F1">
        <w:trPr>
          <w:trHeight w:val="23"/>
        </w:trPr>
        <w:tc>
          <w:tcPr>
            <w:tcW w:w="588" w:type="dxa"/>
          </w:tcPr>
          <w:p w14:paraId="10290C4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10290C4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10290C4A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10290C4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0290C4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0290C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10290C4F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10290C58" w14:textId="77777777" w:rsidTr="00D0108A">
        <w:trPr>
          <w:trHeight w:val="23"/>
        </w:trPr>
        <w:tc>
          <w:tcPr>
            <w:tcW w:w="2457" w:type="dxa"/>
          </w:tcPr>
          <w:p w14:paraId="10290C5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0290C5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10290C52" w14:textId="77777777"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0290C53" w14:textId="77777777" w:rsidR="00B54B87" w:rsidRPr="00F62C6D" w:rsidRDefault="003458C1" w:rsidP="00584C4D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>
              <w:rPr>
                <w:szCs w:val="24"/>
              </w:rPr>
              <w:t>Pandėlio seniūnijos seniūnas Algirdas Kulys</w:t>
            </w:r>
          </w:p>
        </w:tc>
        <w:tc>
          <w:tcPr>
            <w:tcW w:w="2434" w:type="dxa"/>
          </w:tcPr>
          <w:p w14:paraId="10290C5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0290C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10290C5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0290C57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10290C5D" w14:textId="77777777" w:rsidTr="00D0108A">
        <w:trPr>
          <w:trHeight w:val="23"/>
        </w:trPr>
        <w:tc>
          <w:tcPr>
            <w:tcW w:w="2457" w:type="dxa"/>
          </w:tcPr>
          <w:p w14:paraId="10290C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10290C5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10290C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10290C5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10290C65" w14:textId="77777777" w:rsidTr="00D0108A">
        <w:trPr>
          <w:trHeight w:val="23"/>
        </w:trPr>
        <w:tc>
          <w:tcPr>
            <w:tcW w:w="2457" w:type="dxa"/>
          </w:tcPr>
          <w:p w14:paraId="10290C5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0290C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10290C60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10290C61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10290C6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10290C6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10290C64" w14:textId="77777777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3458C1">
              <w:rPr>
                <w:rFonts w:eastAsia="Times New Roman" w:cs="Times New Roman"/>
                <w:sz w:val="22"/>
                <w:lang w:eastAsia="lt-LT"/>
              </w:rPr>
              <w:t>2022-10-21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10290C6A" w14:textId="77777777" w:rsidTr="00D0108A">
        <w:trPr>
          <w:trHeight w:val="23"/>
        </w:trPr>
        <w:tc>
          <w:tcPr>
            <w:tcW w:w="2457" w:type="dxa"/>
          </w:tcPr>
          <w:p w14:paraId="10290C6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10290C67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10290C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10290C69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10290C6B" w14:textId="77777777" w:rsidR="00AC37BC" w:rsidRDefault="00AC37BC" w:rsidP="0084234F">
      <w:pPr>
        <w:jc w:val="center"/>
      </w:pPr>
    </w:p>
    <w:sectPr w:rsidR="00AC37BC" w:rsidSect="004F33A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64467" w14:textId="77777777" w:rsidR="003A03F4" w:rsidRDefault="003A03F4" w:rsidP="00011556">
      <w:pPr>
        <w:spacing w:after="0" w:line="240" w:lineRule="auto"/>
      </w:pPr>
      <w:r>
        <w:separator/>
      </w:r>
    </w:p>
  </w:endnote>
  <w:endnote w:type="continuationSeparator" w:id="0">
    <w:p w14:paraId="7FD7BCA6" w14:textId="77777777" w:rsidR="003A03F4" w:rsidRDefault="003A03F4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A0F42" w14:textId="77777777" w:rsidR="003A03F4" w:rsidRDefault="003A03F4" w:rsidP="00011556">
      <w:pPr>
        <w:spacing w:after="0" w:line="240" w:lineRule="auto"/>
      </w:pPr>
      <w:r>
        <w:separator/>
      </w:r>
    </w:p>
  </w:footnote>
  <w:footnote w:type="continuationSeparator" w:id="0">
    <w:p w14:paraId="54CD8B52" w14:textId="77777777" w:rsidR="003A03F4" w:rsidRDefault="003A03F4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186256"/>
    <w:rsid w:val="00197535"/>
    <w:rsid w:val="001A222E"/>
    <w:rsid w:val="001C1E81"/>
    <w:rsid w:val="001C4716"/>
    <w:rsid w:val="001C5323"/>
    <w:rsid w:val="002714FD"/>
    <w:rsid w:val="002932A0"/>
    <w:rsid w:val="002E39C0"/>
    <w:rsid w:val="002F4397"/>
    <w:rsid w:val="002F793F"/>
    <w:rsid w:val="002F79DE"/>
    <w:rsid w:val="003458C1"/>
    <w:rsid w:val="00363211"/>
    <w:rsid w:val="0038177D"/>
    <w:rsid w:val="00394843"/>
    <w:rsid w:val="003A03F4"/>
    <w:rsid w:val="003B6913"/>
    <w:rsid w:val="003C6AA1"/>
    <w:rsid w:val="003D574F"/>
    <w:rsid w:val="00411DE1"/>
    <w:rsid w:val="00450999"/>
    <w:rsid w:val="00481571"/>
    <w:rsid w:val="00487FAB"/>
    <w:rsid w:val="004A34A0"/>
    <w:rsid w:val="004F33AE"/>
    <w:rsid w:val="00560152"/>
    <w:rsid w:val="005679C9"/>
    <w:rsid w:val="00584C4D"/>
    <w:rsid w:val="0061657D"/>
    <w:rsid w:val="006927A3"/>
    <w:rsid w:val="0069605C"/>
    <w:rsid w:val="006A34B2"/>
    <w:rsid w:val="006C2EA8"/>
    <w:rsid w:val="006D79E2"/>
    <w:rsid w:val="006E3F92"/>
    <w:rsid w:val="00707F30"/>
    <w:rsid w:val="00714149"/>
    <w:rsid w:val="0076243D"/>
    <w:rsid w:val="00777FAE"/>
    <w:rsid w:val="008103F7"/>
    <w:rsid w:val="0084234F"/>
    <w:rsid w:val="008830CE"/>
    <w:rsid w:val="00892ECD"/>
    <w:rsid w:val="00897691"/>
    <w:rsid w:val="008C4141"/>
    <w:rsid w:val="00977F7D"/>
    <w:rsid w:val="0099391C"/>
    <w:rsid w:val="009A2C77"/>
    <w:rsid w:val="009E4910"/>
    <w:rsid w:val="00A652BD"/>
    <w:rsid w:val="00A866FD"/>
    <w:rsid w:val="00AA37CC"/>
    <w:rsid w:val="00AC37BC"/>
    <w:rsid w:val="00AC43AE"/>
    <w:rsid w:val="00AE03A3"/>
    <w:rsid w:val="00B05163"/>
    <w:rsid w:val="00B10B52"/>
    <w:rsid w:val="00B221AC"/>
    <w:rsid w:val="00B54B87"/>
    <w:rsid w:val="00B923A4"/>
    <w:rsid w:val="00BD0324"/>
    <w:rsid w:val="00BF4852"/>
    <w:rsid w:val="00BF567B"/>
    <w:rsid w:val="00C224F1"/>
    <w:rsid w:val="00C43F54"/>
    <w:rsid w:val="00C52EE5"/>
    <w:rsid w:val="00CD46E3"/>
    <w:rsid w:val="00CF576B"/>
    <w:rsid w:val="00D07258"/>
    <w:rsid w:val="00D43BF1"/>
    <w:rsid w:val="00D52440"/>
    <w:rsid w:val="00D716D6"/>
    <w:rsid w:val="00D91038"/>
    <w:rsid w:val="00D9125A"/>
    <w:rsid w:val="00E27549"/>
    <w:rsid w:val="00E317C7"/>
    <w:rsid w:val="00E35CCA"/>
    <w:rsid w:val="00E567A1"/>
    <w:rsid w:val="00E870D4"/>
    <w:rsid w:val="00EC0872"/>
    <w:rsid w:val="00ED41F7"/>
    <w:rsid w:val="00ED669A"/>
    <w:rsid w:val="00F27EDA"/>
    <w:rsid w:val="00F60F08"/>
    <w:rsid w:val="00F62C6D"/>
    <w:rsid w:val="00F725DD"/>
    <w:rsid w:val="00F852CE"/>
    <w:rsid w:val="00FA2C30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0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3746</Words>
  <Characters>2136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3</cp:revision>
  <dcterms:created xsi:type="dcterms:W3CDTF">2022-10-21T09:47:00Z</dcterms:created>
  <dcterms:modified xsi:type="dcterms:W3CDTF">2022-10-21T09:58:00Z</dcterms:modified>
</cp:coreProperties>
</file>